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0C752E" w:rsidRDefault="000C752E" w:rsidP="00AD453D">
      <w:pPr>
        <w:rPr>
          <w:rFonts w:ascii="Times New Roman" w:hAnsi="Times New Roman" w:cs="Times New Roman"/>
          <w:b/>
          <w:sz w:val="24"/>
          <w:szCs w:val="24"/>
        </w:rPr>
      </w:pPr>
    </w:p>
    <w:p w:rsidR="00BB5256" w:rsidRPr="00BB5256" w:rsidRDefault="00BB5256" w:rsidP="00BA3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256">
        <w:rPr>
          <w:rFonts w:ascii="Times New Roman" w:hAnsi="Times New Roman" w:cs="Times New Roman"/>
          <w:b/>
          <w:sz w:val="28"/>
          <w:szCs w:val="28"/>
        </w:rPr>
        <w:t>Измен</w:t>
      </w:r>
      <w:r w:rsidR="00BA36BE">
        <w:rPr>
          <w:rFonts w:ascii="Times New Roman" w:hAnsi="Times New Roman" w:cs="Times New Roman"/>
          <w:b/>
          <w:sz w:val="28"/>
          <w:szCs w:val="28"/>
        </w:rPr>
        <w:t>ился</w:t>
      </w:r>
      <w:r w:rsidRPr="00BB5256">
        <w:rPr>
          <w:rFonts w:ascii="Times New Roman" w:hAnsi="Times New Roman" w:cs="Times New Roman"/>
          <w:b/>
          <w:sz w:val="28"/>
          <w:szCs w:val="28"/>
        </w:rPr>
        <w:t xml:space="preserve"> поряд</w:t>
      </w:r>
      <w:r w:rsidR="00BA36BE">
        <w:rPr>
          <w:rFonts w:ascii="Times New Roman" w:hAnsi="Times New Roman" w:cs="Times New Roman"/>
          <w:b/>
          <w:sz w:val="28"/>
          <w:szCs w:val="28"/>
        </w:rPr>
        <w:t>ок</w:t>
      </w:r>
      <w:r w:rsidRPr="00BB5256">
        <w:rPr>
          <w:rFonts w:ascii="Times New Roman" w:hAnsi="Times New Roman" w:cs="Times New Roman"/>
          <w:b/>
          <w:sz w:val="28"/>
          <w:szCs w:val="28"/>
        </w:rPr>
        <w:t xml:space="preserve"> взимания платы за предоставление сведений из ЕГРН через МФЦ</w:t>
      </w:r>
    </w:p>
    <w:p w:rsidR="00BB5256" w:rsidRPr="00BA36BE" w:rsidRDefault="00BB5256" w:rsidP="00BA36BE">
      <w:pPr>
        <w:jc w:val="both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С 17 августа произошли изменения в порядке взимания платы за предоставление сведений из ЕГРН через МФЦ.</w:t>
      </w:r>
    </w:p>
    <w:p w:rsidR="00BB5256" w:rsidRPr="00BA36BE" w:rsidRDefault="00BB5256" w:rsidP="00BA36BE">
      <w:pPr>
        <w:jc w:val="both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2 августа вступил в силу приказ Росреестра, которым предусмотрено, что МФЦ вправе получать часть платы за предоставление сведений из ЕГРН при формирова</w:t>
      </w:r>
      <w:r w:rsidR="00BA36BE">
        <w:rPr>
          <w:rFonts w:ascii="Times New Roman" w:hAnsi="Times New Roman" w:cs="Times New Roman"/>
          <w:sz w:val="28"/>
          <w:szCs w:val="28"/>
        </w:rPr>
        <w:t xml:space="preserve">нии бумажного документа, </w:t>
      </w:r>
      <w:r w:rsidRPr="00BA36BE">
        <w:rPr>
          <w:rFonts w:ascii="Times New Roman" w:hAnsi="Times New Roman" w:cs="Times New Roman"/>
          <w:sz w:val="28"/>
          <w:szCs w:val="28"/>
        </w:rPr>
        <w:t xml:space="preserve">подтверждающего содержание электронных документов, направленных в МФЦ по результатам предоставления соответствующей 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 xml:space="preserve"> подведомственным 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 xml:space="preserve"> учреждением, в случае наделения указанного учреждения отдельными полномочиями органа регистрации прав. Также им определен порядок получения и возврата такой части платы.</w:t>
      </w:r>
    </w:p>
    <w:p w:rsidR="00BB5256" w:rsidRPr="00BA36BE" w:rsidRDefault="00BB5256" w:rsidP="00BA36BE">
      <w:pPr>
        <w:jc w:val="both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 xml:space="preserve">17 августа 2020 года вступили в силу приказы  Федеральной службы государственной регистрации, кадастра и картографии от 13 мая 2020 г. № </w:t>
      </w:r>
      <w:proofErr w:type="gramStart"/>
      <w:r w:rsidRPr="00BA36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6BE">
        <w:rPr>
          <w:rFonts w:ascii="Times New Roman" w:hAnsi="Times New Roman" w:cs="Times New Roman"/>
          <w:sz w:val="28"/>
          <w:szCs w:val="28"/>
        </w:rPr>
        <w:t xml:space="preserve">/0143, № П/0144 и № П/0145, которыми утверждены правила взимания и возврата платы за предоставление сведений, содержащихся в ЕГРН, а также размеры такой платы (взамен аналогичных приказов Минэкономразвития России, которые теперь упразднены). В том числе ими определен порядок распределения в соответствующих случаях платы между 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 xml:space="preserve"> и МФЦ за предоставление сведений, содержащихся в ЕГРН.</w:t>
      </w:r>
    </w:p>
    <w:p w:rsidR="00BB5256" w:rsidRPr="00BA36BE" w:rsidRDefault="00BB5256" w:rsidP="00BA36BE">
      <w:pPr>
        <w:jc w:val="both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>Таким образом, теперь заявители, заказывающие выписки из ЕГРН через МФЦ в бумажном виде, должны оплачивать услугу по двум платежным документам:</w:t>
      </w:r>
    </w:p>
    <w:p w:rsidR="00BB5256" w:rsidRPr="00BA36BE" w:rsidRDefault="00BB5256" w:rsidP="00BA36BE">
      <w:pPr>
        <w:jc w:val="both"/>
        <w:rPr>
          <w:rFonts w:ascii="Times New Roman" w:hAnsi="Times New Roman" w:cs="Times New Roman"/>
          <w:sz w:val="28"/>
          <w:szCs w:val="28"/>
        </w:rPr>
      </w:pPr>
      <w:r w:rsidRPr="00BA36BE">
        <w:rPr>
          <w:rFonts w:ascii="Times New Roman" w:hAnsi="Times New Roman" w:cs="Times New Roman"/>
          <w:sz w:val="28"/>
          <w:szCs w:val="28"/>
        </w:rPr>
        <w:t xml:space="preserve">- с реквизитами для внесения платы за </w:t>
      </w:r>
      <w:proofErr w:type="spellStart"/>
      <w:r w:rsidRPr="00BA36BE">
        <w:rPr>
          <w:rFonts w:ascii="Times New Roman" w:hAnsi="Times New Roman" w:cs="Times New Roman"/>
          <w:sz w:val="28"/>
          <w:szCs w:val="28"/>
        </w:rPr>
        <w:t>госуслугу</w:t>
      </w:r>
      <w:proofErr w:type="spellEnd"/>
      <w:r w:rsidRPr="00BA36B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36BE">
        <w:rPr>
          <w:rFonts w:ascii="Times New Roman" w:hAnsi="Times New Roman" w:cs="Times New Roman"/>
          <w:sz w:val="28"/>
          <w:szCs w:val="28"/>
        </w:rPr>
        <w:t>предоставляемую</w:t>
      </w:r>
      <w:proofErr w:type="gramEnd"/>
      <w:r w:rsidRPr="00BA36BE">
        <w:rPr>
          <w:rFonts w:ascii="Times New Roman" w:hAnsi="Times New Roman" w:cs="Times New Roman"/>
          <w:sz w:val="28"/>
          <w:szCs w:val="28"/>
        </w:rPr>
        <w:t xml:space="preserve"> органом регистрации прав;</w:t>
      </w:r>
    </w:p>
    <w:p w:rsidR="003455A8" w:rsidRPr="00BA36BE" w:rsidRDefault="00B671E8" w:rsidP="00BA3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BB5256" w:rsidRPr="00BA36BE">
        <w:rPr>
          <w:rFonts w:ascii="Times New Roman" w:hAnsi="Times New Roman" w:cs="Times New Roman"/>
          <w:sz w:val="28"/>
          <w:szCs w:val="28"/>
        </w:rPr>
        <w:t>с реквизитами для внесения части платы за обеспечение многофункциональным центром предоставления сведений, содержащихся в ЕГРН.</w:t>
      </w:r>
    </w:p>
    <w:sectPr w:rsidR="003455A8" w:rsidRPr="00BA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C1AAB"/>
    <w:rsid w:val="000C752E"/>
    <w:rsid w:val="000D17EA"/>
    <w:rsid w:val="000D4A36"/>
    <w:rsid w:val="00136DEC"/>
    <w:rsid w:val="00262A74"/>
    <w:rsid w:val="002717F2"/>
    <w:rsid w:val="002860CB"/>
    <w:rsid w:val="002B75B8"/>
    <w:rsid w:val="002D48AA"/>
    <w:rsid w:val="002E53C4"/>
    <w:rsid w:val="00342B77"/>
    <w:rsid w:val="003455A8"/>
    <w:rsid w:val="00364033"/>
    <w:rsid w:val="003E006A"/>
    <w:rsid w:val="003E7DA1"/>
    <w:rsid w:val="00467B3A"/>
    <w:rsid w:val="004C0A5A"/>
    <w:rsid w:val="004D4BBA"/>
    <w:rsid w:val="004E4365"/>
    <w:rsid w:val="005318B7"/>
    <w:rsid w:val="005B0559"/>
    <w:rsid w:val="005E33D4"/>
    <w:rsid w:val="005F35F1"/>
    <w:rsid w:val="00607C66"/>
    <w:rsid w:val="0064011D"/>
    <w:rsid w:val="006D1231"/>
    <w:rsid w:val="00725FF6"/>
    <w:rsid w:val="00750B12"/>
    <w:rsid w:val="007A43E6"/>
    <w:rsid w:val="008D0DA9"/>
    <w:rsid w:val="008F50CB"/>
    <w:rsid w:val="00930CDB"/>
    <w:rsid w:val="00985E2A"/>
    <w:rsid w:val="00A24EB9"/>
    <w:rsid w:val="00A42D07"/>
    <w:rsid w:val="00A455D3"/>
    <w:rsid w:val="00A62747"/>
    <w:rsid w:val="00A63620"/>
    <w:rsid w:val="00A70941"/>
    <w:rsid w:val="00AC7C75"/>
    <w:rsid w:val="00AD453D"/>
    <w:rsid w:val="00B449A4"/>
    <w:rsid w:val="00B671E8"/>
    <w:rsid w:val="00B73736"/>
    <w:rsid w:val="00BA36BE"/>
    <w:rsid w:val="00BB5256"/>
    <w:rsid w:val="00BE7912"/>
    <w:rsid w:val="00C56588"/>
    <w:rsid w:val="00C61845"/>
    <w:rsid w:val="00C94927"/>
    <w:rsid w:val="00CC2C4D"/>
    <w:rsid w:val="00CE74C0"/>
    <w:rsid w:val="00D10DE0"/>
    <w:rsid w:val="00D44085"/>
    <w:rsid w:val="00E00CCF"/>
    <w:rsid w:val="00E14020"/>
    <w:rsid w:val="00E37327"/>
    <w:rsid w:val="00E6094C"/>
    <w:rsid w:val="00E916B9"/>
    <w:rsid w:val="00EA3B93"/>
    <w:rsid w:val="00ED2DE5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2020-09-08T06:41:00Z</dcterms:created>
  <dcterms:modified xsi:type="dcterms:W3CDTF">2020-09-08T06:45:00Z</dcterms:modified>
</cp:coreProperties>
</file>